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C7" w:rsidRDefault="00DF62C7">
      <w:pPr>
        <w:pStyle w:val="BodyText"/>
        <w:spacing w:before="8"/>
        <w:rPr>
          <w:b/>
          <w:sz w:val="27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787ED5">
        <w:rPr>
          <w:rFonts w:ascii="Arial" w:hAnsi="Arial" w:cs="Arial"/>
          <w:b/>
          <w:color w:val="222222"/>
          <w:sz w:val="24"/>
          <w:szCs w:val="24"/>
        </w:rPr>
        <w:t>ORGANISATION OF WORLD AIDS DAY</w:t>
      </w:r>
    </w:p>
    <w:p w:rsidR="00787ED5" w:rsidRPr="00787ED5" w:rsidRDefault="00787ED5" w:rsidP="00787ED5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:rsidR="00787ED5" w:rsidRPr="00787ED5" w:rsidRDefault="00787ED5" w:rsidP="00787ED5">
      <w:pPr>
        <w:widowControl/>
        <w:shd w:val="clear" w:color="auto" w:fill="FFFFFF"/>
        <w:autoSpaceDE/>
        <w:autoSpaceDN/>
        <w:spacing w:line="360" w:lineRule="auto"/>
        <w:rPr>
          <w:color w:val="222222"/>
          <w:sz w:val="24"/>
          <w:szCs w:val="24"/>
        </w:rPr>
      </w:pPr>
      <w:r w:rsidRPr="00787ED5">
        <w:rPr>
          <w:color w:val="222222"/>
          <w:sz w:val="24"/>
          <w:szCs w:val="24"/>
        </w:rPr>
        <w:t xml:space="preserve">Department Of Social Work, The Oxford College Of Arts (Toca) Organizes A Webinar On 4th December 2021 From 10:30 Am To 3:00 Pm With The Theme: </w:t>
      </w:r>
      <w:r w:rsidRPr="00787ED5">
        <w:rPr>
          <w:b/>
          <w:color w:val="222222"/>
          <w:sz w:val="24"/>
          <w:szCs w:val="24"/>
        </w:rPr>
        <w:t>“End Inequalities. End Aids. End Pandemics”</w:t>
      </w: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6886575" cy="3276600"/>
            <wp:effectExtent l="19050" t="0" r="9525" b="0"/>
            <wp:docPr id="1" name="Picture 0" descr="aids 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 day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27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 </w:t>
      </w: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6886575" cy="3390900"/>
            <wp:effectExtent l="19050" t="0" r="0" b="0"/>
            <wp:docPr id="2" name="Picture 1" descr="aids da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 day 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38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D5" w:rsidRP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787ED5">
        <w:rPr>
          <w:rFonts w:ascii="Arial" w:hAnsi="Arial" w:cs="Arial"/>
          <w:color w:val="222222"/>
          <w:sz w:val="24"/>
          <w:szCs w:val="24"/>
        </w:rPr>
        <w:t xml:space="preserve">1st Session By </w:t>
      </w:r>
      <w:r w:rsidRPr="00787ED5">
        <w:rPr>
          <w:rFonts w:ascii="Arial" w:hAnsi="Arial" w:cs="Arial"/>
          <w:b/>
          <w:color w:val="222222"/>
          <w:sz w:val="24"/>
          <w:szCs w:val="24"/>
        </w:rPr>
        <w:t>Ms. Asha Ramaiah</w:t>
      </w:r>
    </w:p>
    <w:p w:rsidR="00787ED5" w:rsidRP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Topic: </w:t>
      </w:r>
      <w:r w:rsidRPr="00787ED5">
        <w:rPr>
          <w:rFonts w:ascii="Arial" w:hAnsi="Arial" w:cs="Arial"/>
          <w:b/>
          <w:color w:val="222222"/>
          <w:sz w:val="24"/>
          <w:szCs w:val="24"/>
        </w:rPr>
        <w:t>Problems, Issues And Support System For The People Living With Hiv/Aids</w:t>
      </w:r>
    </w:p>
    <w:p w:rsidR="00787ED5" w:rsidRP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886575" cy="3600450"/>
            <wp:effectExtent l="19050" t="0" r="9525" b="0"/>
            <wp:docPr id="3" name="Picture 2" descr="aids da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 day 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5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D5" w:rsidRP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 w:rsidRPr="00787ED5">
        <w:rPr>
          <w:rFonts w:ascii="Arial" w:hAnsi="Arial" w:cs="Arial"/>
          <w:color w:val="222222"/>
          <w:sz w:val="24"/>
          <w:szCs w:val="24"/>
        </w:rPr>
        <w:t xml:space="preserve">2nd Session By </w:t>
      </w:r>
      <w:r w:rsidRPr="00787ED5">
        <w:rPr>
          <w:rFonts w:ascii="Arial" w:hAnsi="Arial" w:cs="Arial"/>
          <w:b/>
          <w:color w:val="222222"/>
          <w:sz w:val="24"/>
          <w:szCs w:val="24"/>
        </w:rPr>
        <w:t>Mrs. S Parameshwari</w:t>
      </w:r>
    </w:p>
    <w:p w:rsidR="00787ED5" w:rsidRP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 w:rsidRPr="00787ED5">
        <w:rPr>
          <w:rFonts w:ascii="Arial" w:hAnsi="Arial" w:cs="Arial"/>
          <w:b/>
          <w:color w:val="222222"/>
          <w:sz w:val="24"/>
          <w:szCs w:val="24"/>
        </w:rPr>
        <w:t>Topic: Counseling For Hiv/Aids – Issues and Challenges</w:t>
      </w: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787ED5" w:rsidRPr="00787ED5" w:rsidRDefault="00787ED5" w:rsidP="00787ED5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F235E7" w:rsidRDefault="00F235E7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Pr="00787ED5" w:rsidRDefault="00787ED5" w:rsidP="00874420">
      <w:pPr>
        <w:widowControl/>
        <w:shd w:val="clear" w:color="auto" w:fill="FFFFFF"/>
        <w:autoSpaceDE/>
        <w:autoSpaceDN/>
        <w:spacing w:line="360" w:lineRule="auto"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787ED5">
        <w:rPr>
          <w:rFonts w:ascii="Arial" w:hAnsi="Arial" w:cs="Arial"/>
          <w:b/>
          <w:color w:val="222222"/>
          <w:sz w:val="24"/>
          <w:szCs w:val="24"/>
        </w:rPr>
        <w:lastRenderedPageBreak/>
        <w:t>"INTERNATIONAL DAY OF PERSONS WITH DISABILITIES"</w:t>
      </w:r>
    </w:p>
    <w:p w:rsidR="00787ED5" w:rsidRDefault="00787ED5" w:rsidP="00874420">
      <w:pPr>
        <w:widowControl/>
        <w:shd w:val="clear" w:color="auto" w:fill="FFFFFF"/>
        <w:autoSpaceDE/>
        <w:autoSpaceDN/>
        <w:spacing w:line="276" w:lineRule="auto"/>
        <w:rPr>
          <w:color w:val="222222"/>
          <w:sz w:val="24"/>
          <w:szCs w:val="24"/>
        </w:rPr>
      </w:pPr>
      <w:r w:rsidRPr="00787ED5">
        <w:rPr>
          <w:color w:val="222222"/>
          <w:sz w:val="24"/>
          <w:szCs w:val="24"/>
        </w:rPr>
        <w:t>THEME 2021: “LEADERSHIP AND PARTICIPATION OF PERSONS WITH DISABILITIES TOWARD AN INCLUSIVE, ACCESSIBLE AND SUSTAINABLE POST-COVID-19 WORLD”</w:t>
      </w:r>
    </w:p>
    <w:p w:rsidR="00787ED5" w:rsidRPr="00874420" w:rsidRDefault="00AD0E24" w:rsidP="00874420">
      <w:pPr>
        <w:spacing w:line="276" w:lineRule="auto"/>
        <w:ind w:left="683" w:right="670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285802" cy="3800475"/>
            <wp:effectExtent l="19050" t="0" r="698" b="0"/>
            <wp:docPr id="4" name="Picture 3" descr="disability day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y day 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4843" cy="37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6276340" cy="3684166"/>
            <wp:effectExtent l="19050" t="0" r="0" b="0"/>
            <wp:docPr id="5" name="Picture 4" descr="disability 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y day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9301" cy="368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24" w:rsidRPr="00AD0E24" w:rsidRDefault="00AD0E24" w:rsidP="00206BB6">
      <w:pPr>
        <w:widowControl/>
        <w:shd w:val="clear" w:color="auto" w:fill="FFFFFF"/>
        <w:autoSpaceDE/>
        <w:autoSpaceDN/>
        <w:spacing w:line="276" w:lineRule="auto"/>
        <w:rPr>
          <w:color w:val="222222"/>
          <w:sz w:val="24"/>
          <w:szCs w:val="24"/>
        </w:rPr>
      </w:pPr>
      <w:r w:rsidRPr="00206BB6">
        <w:rPr>
          <w:color w:val="222222"/>
          <w:sz w:val="24"/>
          <w:szCs w:val="24"/>
        </w:rPr>
        <w:t xml:space="preserve">Department of Social Work, The Oxford College of Arts (TOCA) organized a webinar on "AUTISM AND INTERVENTION FROM SOCIAL WORK PERSPECTIVE" by the Guest Of Honour Mr. Siddaraju R, Co-Ordinator, Colours Centre </w:t>
      </w:r>
      <w:r w:rsidR="00206BB6" w:rsidRPr="00206BB6">
        <w:rPr>
          <w:color w:val="222222"/>
          <w:sz w:val="24"/>
          <w:szCs w:val="24"/>
        </w:rPr>
        <w:t>for</w:t>
      </w:r>
      <w:r w:rsidRPr="00206BB6">
        <w:rPr>
          <w:color w:val="222222"/>
          <w:sz w:val="24"/>
          <w:szCs w:val="24"/>
        </w:rPr>
        <w:t xml:space="preserve"> Learning</w:t>
      </w:r>
      <w:r w:rsidR="00DF74E3">
        <w:rPr>
          <w:color w:val="222222"/>
          <w:sz w:val="24"/>
          <w:szCs w:val="24"/>
        </w:rPr>
        <w:t xml:space="preserve"> on 7</w:t>
      </w:r>
      <w:r w:rsidR="00DF74E3" w:rsidRPr="00DF74E3">
        <w:rPr>
          <w:color w:val="222222"/>
          <w:sz w:val="24"/>
          <w:szCs w:val="24"/>
          <w:vertAlign w:val="superscript"/>
        </w:rPr>
        <w:t>th</w:t>
      </w:r>
      <w:r w:rsidR="00DF74E3">
        <w:rPr>
          <w:color w:val="222222"/>
          <w:sz w:val="24"/>
          <w:szCs w:val="24"/>
        </w:rPr>
        <w:t xml:space="preserve"> December 2021.</w:t>
      </w:r>
    </w:p>
    <w:p w:rsidR="00AD0E24" w:rsidRPr="00D82892" w:rsidRDefault="00D82892" w:rsidP="00D82892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D82892">
        <w:rPr>
          <w:rFonts w:ascii="Arial" w:hAnsi="Arial" w:cs="Arial"/>
          <w:b/>
          <w:color w:val="222222"/>
          <w:sz w:val="24"/>
          <w:szCs w:val="24"/>
        </w:rPr>
        <w:lastRenderedPageBreak/>
        <w:t>WORLD HUMAN RIGHTS DAY</w:t>
      </w:r>
    </w:p>
    <w:p w:rsid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D82892">
        <w:rPr>
          <w:rFonts w:ascii="Arial" w:hAnsi="Arial" w:cs="Arial"/>
          <w:color w:val="222222"/>
          <w:sz w:val="24"/>
          <w:szCs w:val="24"/>
        </w:rPr>
        <w:t>Department of Social Work</w:t>
      </w:r>
      <w:r>
        <w:rPr>
          <w:rFonts w:ascii="Arial" w:hAnsi="Arial" w:cs="Arial"/>
          <w:color w:val="222222"/>
          <w:sz w:val="24"/>
          <w:szCs w:val="24"/>
        </w:rPr>
        <w:t xml:space="preserve"> </w:t>
      </w:r>
      <w:r w:rsidRPr="00D82892">
        <w:rPr>
          <w:rFonts w:ascii="Arial" w:hAnsi="Arial" w:cs="Arial"/>
          <w:color w:val="222222"/>
          <w:sz w:val="24"/>
          <w:szCs w:val="24"/>
        </w:rPr>
        <w:t>and Human Rights Cell</w:t>
      </w:r>
      <w:r>
        <w:rPr>
          <w:rFonts w:ascii="Arial" w:hAnsi="Arial" w:cs="Arial"/>
          <w:color w:val="222222"/>
          <w:sz w:val="24"/>
          <w:szCs w:val="24"/>
        </w:rPr>
        <w:t xml:space="preserve"> </w:t>
      </w:r>
      <w:r w:rsidRPr="00D82892">
        <w:rPr>
          <w:rFonts w:ascii="Arial" w:hAnsi="Arial" w:cs="Arial"/>
          <w:color w:val="222222"/>
          <w:sz w:val="24"/>
          <w:szCs w:val="24"/>
        </w:rPr>
        <w:t>The Oxford College of Arts</w:t>
      </w:r>
      <w:r>
        <w:rPr>
          <w:rFonts w:ascii="Arial" w:hAnsi="Arial" w:cs="Arial"/>
          <w:color w:val="222222"/>
          <w:sz w:val="24"/>
          <w:szCs w:val="24"/>
        </w:rPr>
        <w:t xml:space="preserve"> o</w:t>
      </w:r>
      <w:r w:rsidRPr="00D82892">
        <w:rPr>
          <w:rFonts w:ascii="Arial" w:hAnsi="Arial" w:cs="Arial"/>
          <w:color w:val="222222"/>
          <w:sz w:val="24"/>
          <w:szCs w:val="24"/>
        </w:rPr>
        <w:t>rganised webinar on “WORLD HUMAN RIGHTS DAY" </w:t>
      </w:r>
      <w:r>
        <w:rPr>
          <w:rFonts w:ascii="Arial" w:hAnsi="Arial" w:cs="Arial"/>
          <w:color w:val="222222"/>
          <w:sz w:val="24"/>
          <w:szCs w:val="24"/>
        </w:rPr>
        <w:t>on 15</w:t>
      </w:r>
      <w:r w:rsidRPr="00D82892">
        <w:rPr>
          <w:rFonts w:ascii="Arial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222222"/>
          <w:sz w:val="24"/>
          <w:szCs w:val="24"/>
        </w:rPr>
        <w:t xml:space="preserve"> December 2021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D82892">
        <w:rPr>
          <w:rFonts w:ascii="Arial" w:hAnsi="Arial" w:cs="Arial"/>
          <w:color w:val="222222"/>
          <w:sz w:val="24"/>
          <w:szCs w:val="24"/>
        </w:rPr>
        <w:t>THEME: “EQUALITY - REDUCING INEQUALITIES ; ADVANCING HUMAN RIGHTS"</w:t>
      </w:r>
    </w:p>
    <w:p w:rsid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6879154" cy="3648075"/>
            <wp:effectExtent l="19050" t="0" r="0" b="0"/>
            <wp:docPr id="7" name="Picture 6" descr="HR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 day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6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6885656" cy="3295650"/>
            <wp:effectExtent l="19050" t="0" r="0" b="0"/>
            <wp:docPr id="8" name="Picture 7" descr="HR d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 day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2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D82892">
        <w:rPr>
          <w:rFonts w:ascii="Arial" w:hAnsi="Arial" w:cs="Arial"/>
          <w:color w:val="222222"/>
          <w:sz w:val="24"/>
          <w:szCs w:val="24"/>
        </w:rPr>
        <w:t>SESSION 1 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 w:rsidRPr="00D82892">
        <w:rPr>
          <w:rFonts w:ascii="Arial" w:hAnsi="Arial" w:cs="Arial"/>
          <w:b/>
          <w:color w:val="222222"/>
          <w:sz w:val="24"/>
          <w:szCs w:val="24"/>
        </w:rPr>
        <w:t>Topic : HUMAN RIGHTS WITH SPECIAL FOCUS ON DOMESTIC WORKERS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 w:rsidRPr="00D82892">
        <w:rPr>
          <w:rFonts w:ascii="Arial" w:hAnsi="Arial" w:cs="Arial"/>
          <w:b/>
          <w:color w:val="222222"/>
          <w:sz w:val="24"/>
          <w:szCs w:val="24"/>
        </w:rPr>
        <w:t>Resource Person -Mrs. GEETHA MENON, Women Activist, Street Jagruti Samithi, Bangalore</w:t>
      </w:r>
    </w:p>
    <w:p w:rsid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6883400" cy="4136390"/>
            <wp:effectExtent l="19050" t="0" r="0" b="0"/>
            <wp:docPr id="9" name="Picture 8" descr="HR d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 day 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D82892">
        <w:rPr>
          <w:rFonts w:ascii="Arial" w:hAnsi="Arial" w:cs="Arial"/>
          <w:color w:val="222222"/>
          <w:sz w:val="24"/>
          <w:szCs w:val="24"/>
        </w:rPr>
        <w:t>SESSION 2: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 w:rsidRPr="00D82892">
        <w:rPr>
          <w:rFonts w:ascii="Arial" w:hAnsi="Arial" w:cs="Arial"/>
          <w:b/>
          <w:color w:val="222222"/>
          <w:sz w:val="24"/>
          <w:szCs w:val="24"/>
        </w:rPr>
        <w:t>Topic :Citizenship Rights of People Living in Slums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b/>
          <w:color w:val="222222"/>
          <w:sz w:val="24"/>
          <w:szCs w:val="24"/>
        </w:rPr>
      </w:pPr>
      <w:r w:rsidRPr="00D82892">
        <w:rPr>
          <w:rFonts w:ascii="Arial" w:hAnsi="Arial" w:cs="Arial"/>
          <w:b/>
          <w:color w:val="222222"/>
          <w:sz w:val="24"/>
          <w:szCs w:val="24"/>
        </w:rPr>
        <w:t>Resource Person : MALARVIZHI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D82892">
        <w:rPr>
          <w:rFonts w:ascii="Arial" w:hAnsi="Arial" w:cs="Arial"/>
          <w:color w:val="222222"/>
          <w:sz w:val="24"/>
          <w:szCs w:val="24"/>
        </w:rPr>
        <w:t>Program Officer,</w:t>
      </w:r>
    </w:p>
    <w:p w:rsidR="00D82892" w:rsidRPr="00D82892" w:rsidRDefault="00D82892" w:rsidP="00D82892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</w:rPr>
      </w:pPr>
      <w:r w:rsidRPr="00D82892">
        <w:rPr>
          <w:rFonts w:ascii="Arial" w:hAnsi="Arial" w:cs="Arial"/>
          <w:color w:val="222222"/>
          <w:sz w:val="24"/>
          <w:szCs w:val="24"/>
        </w:rPr>
        <w:t>Action Aid Association</w:t>
      </w:r>
    </w:p>
    <w:p w:rsidR="00787ED5" w:rsidRDefault="00787ED5" w:rsidP="00AD0E24">
      <w:pPr>
        <w:ind w:right="670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787ED5" w:rsidRDefault="00787ED5">
      <w:pPr>
        <w:ind w:left="683" w:right="670"/>
        <w:jc w:val="center"/>
        <w:rPr>
          <w:b/>
          <w:sz w:val="24"/>
        </w:rPr>
      </w:pPr>
    </w:p>
    <w:p w:rsidR="00F235E7" w:rsidRDefault="00F235E7" w:rsidP="00D82892">
      <w:pPr>
        <w:ind w:right="670"/>
        <w:rPr>
          <w:b/>
          <w:sz w:val="24"/>
        </w:rPr>
      </w:pPr>
    </w:p>
    <w:p w:rsidR="00DF62C7" w:rsidRDefault="00C77272">
      <w:pPr>
        <w:ind w:left="683" w:right="670"/>
        <w:jc w:val="center"/>
        <w:rPr>
          <w:b/>
          <w:sz w:val="24"/>
        </w:rPr>
      </w:pPr>
      <w:r>
        <w:rPr>
          <w:b/>
          <w:sz w:val="24"/>
        </w:rPr>
        <w:lastRenderedPageBreak/>
        <w:t>CELEBRATION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 DAY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2020-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2021</w:t>
      </w:r>
    </w:p>
    <w:p w:rsidR="00DF62C7" w:rsidRDefault="00DF62C7">
      <w:pPr>
        <w:pStyle w:val="BodyText"/>
        <w:spacing w:before="9"/>
        <w:rPr>
          <w:b/>
          <w:sz w:val="30"/>
        </w:rPr>
      </w:pPr>
    </w:p>
    <w:p w:rsidR="00DF62C7" w:rsidRDefault="00C77272">
      <w:pPr>
        <w:pStyle w:val="BodyText"/>
        <w:spacing w:after="7" w:line="276" w:lineRule="auto"/>
        <w:ind w:left="111" w:right="100"/>
        <w:jc w:val="both"/>
      </w:pP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17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March.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 Social Work was taken by the Trainee Social Workers. As the part of special the occasion the</w:t>
      </w:r>
      <w:r>
        <w:rPr>
          <w:spacing w:val="1"/>
        </w:rPr>
        <w:t xml:space="preserve"> </w:t>
      </w:r>
      <w:r>
        <w:t>department has Conducted Workshop on Trafficking in Persons. Mr. Hamlet Roy and Team from Talaash</w:t>
      </w:r>
      <w:r>
        <w:rPr>
          <w:spacing w:val="1"/>
        </w:rPr>
        <w:t xml:space="preserve"> </w:t>
      </w:r>
      <w:r>
        <w:t>Association conducted the activity oriented workshop and the Students of the Department and The Oxford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Arts have</w:t>
      </w:r>
      <w:r>
        <w:rPr>
          <w:spacing w:val="1"/>
        </w:rPr>
        <w:t xml:space="preserve"> </w:t>
      </w:r>
      <w:r>
        <w:t>actively</w:t>
      </w:r>
      <w:r>
        <w:rPr>
          <w:spacing w:val="-7"/>
        </w:rPr>
        <w:t xml:space="preserve"> </w:t>
      </w:r>
      <w:r>
        <w:t>participated.</w:t>
      </w:r>
    </w:p>
    <w:p w:rsidR="00DF62C7" w:rsidRDefault="00A73BFA">
      <w:pPr>
        <w:pStyle w:val="BodyText"/>
        <w:ind w:left="5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4.45pt;height:544.6pt;mso-position-horizontal-relative:char;mso-position-vertical-relative:line" coordsize="9689,108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45;width:9600;height:5400">
              <v:imagedata r:id="rId14" o:title=""/>
            </v:shape>
            <v:shape id="_x0000_s1027" type="#_x0000_t75" style="position:absolute;top:5441;width:9689;height:5450">
              <v:imagedata r:id="rId15" o:title=""/>
            </v:shape>
            <w10:wrap type="none"/>
            <w10:anchorlock/>
          </v:group>
        </w:pict>
      </w:r>
    </w:p>
    <w:sectPr w:rsidR="00DF62C7" w:rsidSect="005217D8">
      <w:headerReference w:type="default" r:id="rId16"/>
      <w:type w:val="continuous"/>
      <w:pgSz w:w="12240" w:h="15840"/>
      <w:pgMar w:top="560" w:right="700" w:bottom="280" w:left="700" w:header="36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9DF" w:rsidRDefault="004E49DF" w:rsidP="005217D8">
      <w:r>
        <w:separator/>
      </w:r>
    </w:p>
  </w:endnote>
  <w:endnote w:type="continuationSeparator" w:id="1">
    <w:p w:rsidR="004E49DF" w:rsidRDefault="004E49DF" w:rsidP="00521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9DF" w:rsidRDefault="004E49DF" w:rsidP="005217D8">
      <w:r>
        <w:separator/>
      </w:r>
    </w:p>
  </w:footnote>
  <w:footnote w:type="continuationSeparator" w:id="1">
    <w:p w:rsidR="004E49DF" w:rsidRDefault="004E49DF" w:rsidP="005217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D8" w:rsidRDefault="005217D8" w:rsidP="005217D8">
    <w:pPr>
      <w:spacing w:before="2" w:line="276" w:lineRule="auto"/>
      <w:ind w:left="34" w:right="16" w:hanging="15"/>
      <w:jc w:val="center"/>
      <w:rPr>
        <w:b/>
        <w:color w:val="000000" w:themeColor="text1"/>
        <w:spacing w:val="-67"/>
        <w:sz w:val="30"/>
        <w:szCs w:val="30"/>
      </w:rPr>
    </w:pPr>
    <w:r>
      <w:rPr>
        <w:b/>
        <w:color w:val="000000" w:themeColor="text1"/>
        <w:sz w:val="30"/>
        <w:szCs w:val="30"/>
      </w:rPr>
      <w:t>THE</w:t>
    </w:r>
    <w:r>
      <w:rPr>
        <w:b/>
        <w:color w:val="000000" w:themeColor="text1"/>
        <w:spacing w:val="-6"/>
        <w:sz w:val="30"/>
        <w:szCs w:val="30"/>
      </w:rPr>
      <w:t xml:space="preserve"> </w:t>
    </w:r>
    <w:r>
      <w:rPr>
        <w:b/>
        <w:color w:val="000000" w:themeColor="text1"/>
        <w:sz w:val="30"/>
        <w:szCs w:val="30"/>
      </w:rPr>
      <w:t>OXFORD</w:t>
    </w:r>
    <w:r>
      <w:rPr>
        <w:b/>
        <w:color w:val="000000" w:themeColor="text1"/>
        <w:spacing w:val="-3"/>
        <w:sz w:val="30"/>
        <w:szCs w:val="30"/>
      </w:rPr>
      <w:t xml:space="preserve"> </w:t>
    </w:r>
    <w:r>
      <w:rPr>
        <w:b/>
        <w:color w:val="000000" w:themeColor="text1"/>
        <w:sz w:val="30"/>
        <w:szCs w:val="30"/>
      </w:rPr>
      <w:t>COLLEGE</w:t>
    </w:r>
    <w:r>
      <w:rPr>
        <w:b/>
        <w:color w:val="000000" w:themeColor="text1"/>
        <w:spacing w:val="-5"/>
        <w:sz w:val="30"/>
        <w:szCs w:val="30"/>
      </w:rPr>
      <w:t xml:space="preserve"> </w:t>
    </w:r>
    <w:r>
      <w:rPr>
        <w:b/>
        <w:color w:val="000000" w:themeColor="text1"/>
        <w:sz w:val="30"/>
        <w:szCs w:val="30"/>
      </w:rPr>
      <w:t>OF</w:t>
    </w:r>
    <w:r>
      <w:rPr>
        <w:b/>
        <w:color w:val="000000" w:themeColor="text1"/>
        <w:spacing w:val="-4"/>
        <w:sz w:val="30"/>
        <w:szCs w:val="30"/>
      </w:rPr>
      <w:t xml:space="preserve"> </w:t>
    </w:r>
    <w:r>
      <w:rPr>
        <w:b/>
        <w:color w:val="000000" w:themeColor="text1"/>
        <w:sz w:val="30"/>
        <w:szCs w:val="30"/>
      </w:rPr>
      <w:t>ARTS</w:t>
    </w:r>
  </w:p>
  <w:p w:rsidR="005217D8" w:rsidRDefault="005217D8" w:rsidP="005217D8">
    <w:pPr>
      <w:spacing w:before="2" w:line="276" w:lineRule="auto"/>
      <w:ind w:left="34" w:right="16" w:hanging="15"/>
      <w:jc w:val="center"/>
      <w:rPr>
        <w:b/>
        <w:color w:val="000000" w:themeColor="text1"/>
        <w:sz w:val="28"/>
      </w:rPr>
    </w:pPr>
    <w:r>
      <w:rPr>
        <w:b/>
        <w:color w:val="000000" w:themeColor="text1"/>
        <w:sz w:val="28"/>
      </w:rPr>
      <w:t>DEPARTMENT</w:t>
    </w:r>
    <w:r>
      <w:rPr>
        <w:b/>
        <w:color w:val="000000" w:themeColor="text1"/>
        <w:spacing w:val="-6"/>
        <w:sz w:val="28"/>
      </w:rPr>
      <w:t xml:space="preserve"> </w:t>
    </w:r>
    <w:r>
      <w:rPr>
        <w:b/>
        <w:color w:val="000000" w:themeColor="text1"/>
        <w:sz w:val="28"/>
      </w:rPr>
      <w:t>OF</w:t>
    </w:r>
    <w:r>
      <w:rPr>
        <w:b/>
        <w:color w:val="000000" w:themeColor="text1"/>
        <w:spacing w:val="-2"/>
        <w:sz w:val="28"/>
      </w:rPr>
      <w:t xml:space="preserve"> </w:t>
    </w:r>
    <w:r>
      <w:rPr>
        <w:b/>
        <w:color w:val="000000" w:themeColor="text1"/>
        <w:sz w:val="28"/>
      </w:rPr>
      <w:t>SOCIAL</w:t>
    </w:r>
    <w:r>
      <w:rPr>
        <w:b/>
        <w:color w:val="000000" w:themeColor="text1"/>
        <w:spacing w:val="-2"/>
        <w:sz w:val="28"/>
      </w:rPr>
      <w:t xml:space="preserve"> </w:t>
    </w:r>
    <w:r>
      <w:rPr>
        <w:b/>
        <w:color w:val="000000" w:themeColor="text1"/>
        <w:sz w:val="28"/>
      </w:rPr>
      <w:t>WORK</w:t>
    </w:r>
  </w:p>
  <w:p w:rsidR="005217D8" w:rsidRDefault="005217D8" w:rsidP="005217D8">
    <w:pPr>
      <w:spacing w:before="2" w:line="276" w:lineRule="auto"/>
      <w:ind w:left="34" w:right="16" w:hanging="15"/>
      <w:jc w:val="center"/>
      <w:rPr>
        <w:b/>
        <w:color w:val="000000" w:themeColor="text1"/>
      </w:rPr>
    </w:pPr>
    <w:r>
      <w:rPr>
        <w:b/>
        <w:color w:val="000000" w:themeColor="text1"/>
        <w:shd w:val="clear" w:color="auto" w:fill="FFFFFF"/>
      </w:rPr>
      <w:t>NO.32, 19TH MAIN, 17TH ‘B’ CROSS, SECTOR IV, HSR LAYOUT, BANGALORE 560 102</w:t>
    </w:r>
  </w:p>
  <w:p w:rsidR="005217D8" w:rsidRDefault="005217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F62C7"/>
    <w:rsid w:val="00206BB6"/>
    <w:rsid w:val="00410E89"/>
    <w:rsid w:val="004E49DF"/>
    <w:rsid w:val="005217D8"/>
    <w:rsid w:val="00787ED5"/>
    <w:rsid w:val="00807DE3"/>
    <w:rsid w:val="00874420"/>
    <w:rsid w:val="00881EEA"/>
    <w:rsid w:val="00A73BFA"/>
    <w:rsid w:val="00AD0E24"/>
    <w:rsid w:val="00C11F4A"/>
    <w:rsid w:val="00C77272"/>
    <w:rsid w:val="00D82892"/>
    <w:rsid w:val="00DF62C7"/>
    <w:rsid w:val="00DF74E3"/>
    <w:rsid w:val="00F235E7"/>
    <w:rsid w:val="00FF5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F62C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F62C7"/>
    <w:rPr>
      <w:sz w:val="24"/>
      <w:szCs w:val="24"/>
    </w:rPr>
  </w:style>
  <w:style w:type="paragraph" w:styleId="Title">
    <w:name w:val="Title"/>
    <w:basedOn w:val="Normal"/>
    <w:uiPriority w:val="1"/>
    <w:qFormat/>
    <w:rsid w:val="00DF62C7"/>
    <w:pPr>
      <w:spacing w:before="67"/>
      <w:ind w:left="3122" w:right="3115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DF62C7"/>
  </w:style>
  <w:style w:type="paragraph" w:customStyle="1" w:styleId="TableParagraph">
    <w:name w:val="Table Paragraph"/>
    <w:basedOn w:val="Normal"/>
    <w:uiPriority w:val="1"/>
    <w:qFormat/>
    <w:rsid w:val="00DF62C7"/>
  </w:style>
  <w:style w:type="paragraph" w:styleId="Header">
    <w:name w:val="header"/>
    <w:basedOn w:val="Normal"/>
    <w:link w:val="HeaderChar"/>
    <w:uiPriority w:val="99"/>
    <w:semiHidden/>
    <w:unhideWhenUsed/>
    <w:rsid w:val="005217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17D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217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17D8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E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7</cp:revision>
  <dcterms:created xsi:type="dcterms:W3CDTF">2022-01-04T11:37:00Z</dcterms:created>
  <dcterms:modified xsi:type="dcterms:W3CDTF">2022-01-04T12:12:00Z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2021-09-28T00:00:00Z</vt:filetime>
  </property>
</Properties>
</file>